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r>
        <w:rPr>
          <w:rFonts w:hint="eastAsia" w:asciiTheme="minorEastAsia" w:hAnsiTheme="minorEastAsia"/>
          <w:b/>
          <w:sz w:val="36"/>
          <w:szCs w:val="36"/>
          <w:lang w:eastAsia="zh-CN"/>
        </w:rPr>
        <w:t>武汉奥克特种化学有限</w:t>
      </w:r>
      <w:r>
        <w:rPr>
          <w:rFonts w:hint="eastAsia" w:asciiTheme="minorEastAsia" w:hAnsiTheme="minorEastAsia"/>
          <w:b/>
          <w:sz w:val="36"/>
          <w:szCs w:val="36"/>
        </w:rPr>
        <w:t>公司</w:t>
      </w:r>
    </w:p>
    <w:p>
      <w:pPr>
        <w:ind w:firstLine="280" w:firstLineChars="100"/>
        <w:rPr>
          <w:rFonts w:hint="eastAsia"/>
          <w:sz w:val="28"/>
          <w:szCs w:val="28"/>
        </w:rPr>
      </w:pPr>
      <w:r>
        <w:rPr>
          <w:rFonts w:hint="eastAsia"/>
          <w:sz w:val="28"/>
          <w:szCs w:val="28"/>
        </w:rPr>
        <w:t>公司简介</w:t>
      </w:r>
      <w:r>
        <w:rPr>
          <w:rFonts w:hint="eastAsia"/>
          <w:sz w:val="28"/>
          <w:szCs w:val="28"/>
          <w:lang w:eastAsia="zh-CN"/>
        </w:rPr>
        <w:t>：</w:t>
      </w:r>
      <w:r>
        <w:rPr>
          <w:rFonts w:hint="eastAsia"/>
          <w:sz w:val="28"/>
          <w:szCs w:val="28"/>
        </w:rPr>
        <w:t>武汉奥克特种化学有限公司是武汉吉和昌化工科技股份有限公司（股票代码832073）投资建设的子公司，公司位于武汉市化学工业园区，占地52亩，注册资本6600万，工程总投资2亿元。公司依托园区中韩石化80万吨乙烯、16万吨环氧乙烷的资源优势和园区完善的配套工程，利用奥克股份拥有自主知识产权的外循环Press乙氧基化装置专利技术、环氧化物科技创新成果和吉和昌科技公司在电镀助剂行业的精深专营技术、完善的产品市场渠道，新建年产5万吨环氧乙（丙）烷衍生精细化工新材料产品项目，形成了资源—生产—销售为一体的产业链。2014年，公司被评为“湖北省重大项目企业”称号。2015年，公司被列入“新引进亿元项目”名单。公司自成立起被多次评为“武汉市安全生产先进单位和经济工作先进单位”称号。</w:t>
      </w:r>
    </w:p>
    <w:p>
      <w:pPr>
        <w:ind w:firstLine="555"/>
        <w:rPr>
          <w:rFonts w:ascii="仿宋" w:hAnsi="仿宋" w:eastAsia="仿宋"/>
          <w:sz w:val="28"/>
          <w:szCs w:val="28"/>
        </w:rPr>
      </w:pPr>
    </w:p>
    <w:p>
      <w:pPr>
        <w:rPr>
          <w:rFonts w:ascii="仿宋" w:hAnsi="仿宋" w:eastAsia="仿宋"/>
          <w:b/>
          <w:sz w:val="32"/>
          <w:szCs w:val="32"/>
        </w:rPr>
      </w:pPr>
      <w:r>
        <w:rPr>
          <w:rFonts w:hint="eastAsia" w:ascii="仿宋" w:hAnsi="仿宋" w:eastAsia="仿宋"/>
          <w:b/>
          <w:sz w:val="32"/>
          <w:szCs w:val="32"/>
          <w:highlight w:val="lightGray"/>
        </w:rPr>
        <w:t>招聘岗位</w:t>
      </w:r>
    </w:p>
    <w:p>
      <w:pPr>
        <w:rPr>
          <w:rFonts w:ascii="仿宋" w:hAnsi="仿宋" w:eastAsia="仿宋"/>
          <w:b/>
          <w:sz w:val="28"/>
          <w:szCs w:val="28"/>
        </w:rPr>
      </w:pPr>
      <w:r>
        <w:rPr>
          <w:rFonts w:hint="eastAsia" w:ascii="仿宋" w:hAnsi="仿宋" w:eastAsia="仿宋"/>
          <w:b/>
          <w:sz w:val="28"/>
          <w:szCs w:val="28"/>
        </w:rPr>
        <w:t>一、</w:t>
      </w:r>
      <w:r>
        <w:rPr>
          <w:rFonts w:ascii="微软雅黑" w:hAnsi="微软雅黑" w:eastAsia="微软雅黑" w:cs="微软雅黑"/>
          <w:b w:val="0"/>
          <w:i w:val="0"/>
          <w:caps w:val="0"/>
          <w:color w:val="262B33"/>
          <w:spacing w:val="0"/>
          <w:sz w:val="36"/>
          <w:szCs w:val="36"/>
          <w:shd w:val="clear" w:fill="F7F8FB"/>
        </w:rPr>
        <w:t>实验员</w:t>
      </w:r>
      <w:r>
        <w:rPr>
          <w:rFonts w:hint="eastAsia" w:ascii="仿宋" w:hAnsi="仿宋" w:eastAsia="仿宋"/>
          <w:b/>
          <w:sz w:val="28"/>
          <w:szCs w:val="28"/>
        </w:rPr>
        <w:t xml:space="preserve"> （</w:t>
      </w:r>
      <w:r>
        <w:rPr>
          <w:rFonts w:hint="eastAsia" w:ascii="仿宋" w:hAnsi="仿宋" w:eastAsia="仿宋"/>
          <w:b/>
          <w:sz w:val="28"/>
          <w:szCs w:val="28"/>
          <w:lang w:val="en-US" w:eastAsia="zh-CN"/>
        </w:rPr>
        <w:t>5</w:t>
      </w:r>
      <w:r>
        <w:rPr>
          <w:rFonts w:hint="eastAsia" w:ascii="仿宋" w:hAnsi="仿宋" w:eastAsia="仿宋"/>
          <w:b/>
          <w:sz w:val="28"/>
          <w:szCs w:val="28"/>
        </w:rPr>
        <w:t>名）</w:t>
      </w:r>
    </w:p>
    <w:p>
      <w:pPr>
        <w:ind w:firstLine="271" w:firstLineChars="97"/>
        <w:rPr>
          <w:rFonts w:ascii="仿宋" w:hAnsi="仿宋" w:eastAsia="仿宋"/>
          <w:sz w:val="28"/>
          <w:szCs w:val="28"/>
        </w:rPr>
      </w:pPr>
      <w:r>
        <w:rPr>
          <w:rFonts w:hint="eastAsia" w:ascii="仿宋" w:hAnsi="仿宋" w:eastAsia="仿宋"/>
          <w:sz w:val="28"/>
          <w:szCs w:val="28"/>
        </w:rPr>
        <w:t>岗位要求：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微软雅黑" w:hAnsi="微软雅黑" w:eastAsia="微软雅黑" w:cs="微软雅黑"/>
          <w:b w:val="0"/>
          <w:i w:val="0"/>
          <w:caps w:val="0"/>
          <w:color w:val="262B33"/>
          <w:spacing w:val="0"/>
          <w:sz w:val="21"/>
          <w:szCs w:val="21"/>
        </w:rPr>
      </w:pPr>
      <w:r>
        <w:rPr>
          <w:rFonts w:hint="eastAsia" w:ascii="微软雅黑" w:hAnsi="微软雅黑" w:eastAsia="微软雅黑" w:cs="微软雅黑"/>
          <w:b w:val="0"/>
          <w:i w:val="0"/>
          <w:caps w:val="0"/>
          <w:color w:val="262B33"/>
          <w:spacing w:val="0"/>
          <w:sz w:val="21"/>
          <w:szCs w:val="21"/>
          <w:shd w:val="clear" w:fill="FFFFFF"/>
        </w:rPr>
        <w:t>岗位职责：</w:t>
      </w:r>
    </w:p>
    <w:p>
      <w:pPr>
        <w:keepNext w:val="0"/>
        <w:keepLines w:val="0"/>
        <w:widowControl/>
        <w:suppressLineNumbers w:val="0"/>
        <w:shd w:val="clear" w:fill="FFFFFF"/>
        <w:spacing w:line="357" w:lineRule="atLeast"/>
        <w:ind w:left="0" w:firstLine="0"/>
        <w:jc w:val="left"/>
        <w:rPr>
          <w:rFonts w:hint="eastAsia" w:ascii="Verdana" w:hAnsi="Verdana" w:cs="Verdana"/>
          <w:b w:val="0"/>
          <w:i w:val="0"/>
          <w:caps w:val="0"/>
          <w:color w:val="262B33"/>
          <w:spacing w:val="0"/>
          <w:sz w:val="21"/>
          <w:szCs w:val="21"/>
        </w:rPr>
      </w:pPr>
      <w:r>
        <w:rPr>
          <w:rFonts w:ascii="Arial" w:hAnsi="Arial" w:eastAsia="宋体" w:cs="Arial"/>
          <w:b w:val="0"/>
          <w:i w:val="0"/>
          <w:caps w:val="0"/>
          <w:color w:val="4B4B4B"/>
          <w:spacing w:val="0"/>
          <w:kern w:val="0"/>
          <w:sz w:val="27"/>
          <w:szCs w:val="27"/>
          <w:shd w:val="clear" w:fill="FFFFFF"/>
          <w:lang w:val="en-US" w:eastAsia="zh-CN" w:bidi="ar"/>
        </w:rPr>
        <w:t>1、在项目负责人等领导下负责新产品开发、老产品改良工作，参与文献查阅、市场调研，编制调研总结报告; </w:t>
      </w:r>
    </w:p>
    <w:p>
      <w:pPr>
        <w:keepNext w:val="0"/>
        <w:keepLines w:val="0"/>
        <w:widowControl/>
        <w:suppressLineNumbers w:val="0"/>
        <w:shd w:val="clear" w:fill="FFFFFF"/>
        <w:spacing w:line="357" w:lineRule="atLeast"/>
        <w:ind w:left="0" w:firstLine="0"/>
        <w:jc w:val="left"/>
        <w:rPr>
          <w:rFonts w:hint="default" w:ascii="Verdana" w:hAnsi="Verdana" w:cs="Verdana"/>
          <w:b w:val="0"/>
          <w:i w:val="0"/>
          <w:caps w:val="0"/>
          <w:color w:val="262B33"/>
          <w:spacing w:val="0"/>
          <w:sz w:val="21"/>
          <w:szCs w:val="21"/>
        </w:rPr>
      </w:pPr>
      <w:r>
        <w:rPr>
          <w:rFonts w:hint="default" w:ascii="Arial" w:hAnsi="Arial" w:eastAsia="宋体" w:cs="Arial"/>
          <w:b w:val="0"/>
          <w:i w:val="0"/>
          <w:caps w:val="0"/>
          <w:color w:val="4B4B4B"/>
          <w:spacing w:val="0"/>
          <w:kern w:val="0"/>
          <w:sz w:val="27"/>
          <w:szCs w:val="27"/>
          <w:shd w:val="clear" w:fill="FFFFFF"/>
          <w:lang w:val="en-US" w:eastAsia="zh-CN" w:bidi="ar"/>
        </w:rPr>
        <w:t>2、严格按试验方案试验规程操作，细心观察、准确记录试验现象和实验数据，编制实验计划与总结; </w:t>
      </w:r>
    </w:p>
    <w:p>
      <w:pPr>
        <w:keepNext w:val="0"/>
        <w:keepLines w:val="0"/>
        <w:widowControl/>
        <w:suppressLineNumbers w:val="0"/>
        <w:shd w:val="clear" w:fill="FFFFFF"/>
        <w:spacing w:line="357" w:lineRule="atLeast"/>
        <w:ind w:left="0" w:firstLine="0"/>
        <w:jc w:val="left"/>
        <w:rPr>
          <w:rFonts w:hint="default" w:ascii="Verdana" w:hAnsi="Verdana" w:cs="Verdana"/>
          <w:b w:val="0"/>
          <w:i w:val="0"/>
          <w:caps w:val="0"/>
          <w:color w:val="262B33"/>
          <w:spacing w:val="0"/>
          <w:sz w:val="21"/>
          <w:szCs w:val="21"/>
        </w:rPr>
      </w:pPr>
      <w:r>
        <w:rPr>
          <w:rFonts w:hint="default" w:ascii="Arial" w:hAnsi="Arial" w:eastAsia="宋体" w:cs="Arial"/>
          <w:b w:val="0"/>
          <w:i w:val="0"/>
          <w:caps w:val="0"/>
          <w:color w:val="4B4B4B"/>
          <w:spacing w:val="0"/>
          <w:kern w:val="0"/>
          <w:sz w:val="27"/>
          <w:szCs w:val="27"/>
          <w:shd w:val="clear" w:fill="FFFFFF"/>
          <w:lang w:val="en-US" w:eastAsia="zh-CN" w:bidi="ar"/>
        </w:rPr>
        <w:t>3、参与编制相关的试生产技术文件及工艺总结报告；</w:t>
      </w:r>
    </w:p>
    <w:p>
      <w:pPr>
        <w:keepNext w:val="0"/>
        <w:keepLines w:val="0"/>
        <w:widowControl/>
        <w:suppressLineNumbers w:val="0"/>
        <w:shd w:val="clear" w:fill="FFFFFF"/>
        <w:spacing w:line="357" w:lineRule="atLeast"/>
        <w:ind w:left="0" w:firstLine="0"/>
        <w:jc w:val="left"/>
        <w:rPr>
          <w:rFonts w:hint="default" w:ascii="Verdana" w:hAnsi="Verdana" w:cs="Verdana"/>
          <w:b w:val="0"/>
          <w:i w:val="0"/>
          <w:caps w:val="0"/>
          <w:color w:val="262B33"/>
          <w:spacing w:val="0"/>
          <w:sz w:val="21"/>
          <w:szCs w:val="21"/>
        </w:rPr>
      </w:pPr>
      <w:r>
        <w:rPr>
          <w:rFonts w:hint="default" w:ascii="Arial" w:hAnsi="Arial" w:eastAsia="宋体" w:cs="Arial"/>
          <w:b w:val="0"/>
          <w:i w:val="0"/>
          <w:caps w:val="0"/>
          <w:color w:val="4B4B4B"/>
          <w:spacing w:val="0"/>
          <w:kern w:val="0"/>
          <w:sz w:val="27"/>
          <w:szCs w:val="27"/>
          <w:shd w:val="clear" w:fill="FFFFFF"/>
          <w:lang w:val="en-US" w:eastAsia="zh-CN" w:bidi="ar"/>
        </w:rPr>
        <w:t>4、负责所分管业务论文撰写工作，参与项目鉴定、专利的文稿撰写工作; </w:t>
      </w:r>
    </w:p>
    <w:p>
      <w:pPr>
        <w:keepNext w:val="0"/>
        <w:keepLines w:val="0"/>
        <w:widowControl/>
        <w:suppressLineNumbers w:val="0"/>
        <w:shd w:val="clear" w:fill="FFFFFF"/>
        <w:spacing w:line="357" w:lineRule="atLeast"/>
        <w:ind w:left="0" w:firstLine="0"/>
        <w:jc w:val="left"/>
        <w:rPr>
          <w:rFonts w:hint="eastAsia" w:ascii="微软雅黑" w:hAnsi="微软雅黑" w:eastAsia="微软雅黑" w:cs="微软雅黑"/>
          <w:b w:val="0"/>
          <w:i w:val="0"/>
          <w:caps w:val="0"/>
          <w:color w:val="262B33"/>
          <w:spacing w:val="0"/>
          <w:sz w:val="21"/>
          <w:szCs w:val="21"/>
        </w:rPr>
      </w:pPr>
      <w:r>
        <w:rPr>
          <w:rFonts w:hint="default" w:ascii="Arial" w:hAnsi="Arial" w:eastAsia="宋体" w:cs="Arial"/>
          <w:b w:val="0"/>
          <w:i w:val="0"/>
          <w:caps w:val="0"/>
          <w:color w:val="4B4B4B"/>
          <w:spacing w:val="0"/>
          <w:kern w:val="0"/>
          <w:sz w:val="27"/>
          <w:szCs w:val="27"/>
          <w:shd w:val="clear" w:fill="FFFFFF"/>
          <w:lang w:val="en-US" w:eastAsia="zh-CN" w:bidi="ar"/>
        </w:rPr>
        <w:t>5、负责保持工作场所的安全卫生、所用仪器设备的使用与维护等工作;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262B33"/>
          <w:spacing w:val="0"/>
          <w:sz w:val="21"/>
          <w:szCs w:val="21"/>
        </w:rPr>
      </w:pPr>
      <w:r>
        <w:rPr>
          <w:rFonts w:hint="eastAsia" w:ascii="微软雅黑" w:hAnsi="微软雅黑" w:eastAsia="微软雅黑" w:cs="微软雅黑"/>
          <w:b w:val="0"/>
          <w:i w:val="0"/>
          <w:caps w:val="0"/>
          <w:color w:val="262B33"/>
          <w:spacing w:val="0"/>
          <w:sz w:val="21"/>
          <w:szCs w:val="21"/>
          <w:shd w:val="clear" w:fill="FFFFFF"/>
        </w:rPr>
        <w:t>任职要求：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262B33"/>
          <w:spacing w:val="0"/>
          <w:sz w:val="21"/>
          <w:szCs w:val="21"/>
        </w:rPr>
      </w:pPr>
      <w:r>
        <w:rPr>
          <w:rFonts w:hint="default" w:ascii="Tahoma" w:hAnsi="Tahoma" w:eastAsia="Tahoma" w:cs="Tahoma"/>
          <w:b w:val="0"/>
          <w:i w:val="0"/>
          <w:caps w:val="0"/>
          <w:color w:val="333333"/>
          <w:spacing w:val="0"/>
          <w:sz w:val="27"/>
          <w:szCs w:val="27"/>
          <w:shd w:val="clear" w:fill="FFFFFF"/>
        </w:rPr>
        <w:t>1、有机合成及相关化学专业，本科以上学历；</w:t>
      </w:r>
      <w:r>
        <w:rPr>
          <w:rFonts w:hint="default" w:ascii="Tahoma" w:hAnsi="Tahoma" w:eastAsia="Tahoma" w:cs="Tahoma"/>
          <w:b w:val="0"/>
          <w:i w:val="0"/>
          <w:caps w:val="0"/>
          <w:color w:val="333333"/>
          <w:spacing w:val="0"/>
          <w:sz w:val="18"/>
          <w:szCs w:val="18"/>
          <w:shd w:val="clear" w:fill="FFFFFF"/>
        </w:rPr>
        <w:br w:type="textWrapping"/>
      </w:r>
      <w:r>
        <w:rPr>
          <w:rFonts w:hint="default" w:ascii="Tahoma" w:hAnsi="Tahoma" w:eastAsia="Tahoma" w:cs="Tahoma"/>
          <w:b w:val="0"/>
          <w:i w:val="0"/>
          <w:caps w:val="0"/>
          <w:color w:val="333333"/>
          <w:spacing w:val="0"/>
          <w:sz w:val="27"/>
          <w:szCs w:val="27"/>
          <w:shd w:val="clear" w:fill="FFFFFF"/>
        </w:rPr>
        <w:t>2、具有一定的产品研究开发经验，有乙氧基化产品研发经验者优先；</w:t>
      </w:r>
      <w:r>
        <w:rPr>
          <w:rFonts w:hint="default" w:ascii="Tahoma" w:hAnsi="Tahoma" w:eastAsia="Tahoma" w:cs="Tahoma"/>
          <w:b w:val="0"/>
          <w:i w:val="0"/>
          <w:caps w:val="0"/>
          <w:color w:val="333333"/>
          <w:spacing w:val="0"/>
          <w:sz w:val="18"/>
          <w:szCs w:val="18"/>
          <w:shd w:val="clear" w:fill="FFFFFF"/>
        </w:rPr>
        <w:br w:type="textWrapping"/>
      </w:r>
      <w:r>
        <w:rPr>
          <w:rFonts w:hint="default" w:ascii="Tahoma" w:hAnsi="Tahoma" w:eastAsia="Tahoma" w:cs="Tahoma"/>
          <w:b w:val="0"/>
          <w:i w:val="0"/>
          <w:caps w:val="0"/>
          <w:color w:val="333333"/>
          <w:spacing w:val="0"/>
          <w:sz w:val="27"/>
          <w:szCs w:val="27"/>
          <w:shd w:val="clear" w:fill="FFFFFF"/>
        </w:rPr>
        <w:t>3、较强的独立解决问题的能力和实际动手能力，同时具备一定的沟通、协调能力</w:t>
      </w:r>
    </w:p>
    <w:p>
      <w:pPr>
        <w:rPr>
          <w:rFonts w:ascii="仿宋" w:hAnsi="仿宋" w:eastAsia="仿宋"/>
          <w:b/>
          <w:sz w:val="28"/>
          <w:szCs w:val="28"/>
        </w:rPr>
      </w:pPr>
      <w:r>
        <w:rPr>
          <w:rFonts w:hint="eastAsia" w:ascii="仿宋" w:hAnsi="仿宋" w:eastAsia="仿宋"/>
          <w:b/>
          <w:sz w:val="28"/>
          <w:szCs w:val="28"/>
        </w:rPr>
        <w:t>二、</w:t>
      </w:r>
      <w:r>
        <w:rPr>
          <w:rFonts w:ascii="微软雅黑" w:hAnsi="微软雅黑" w:eastAsia="微软雅黑" w:cs="微软雅黑"/>
          <w:b w:val="0"/>
          <w:i w:val="0"/>
          <w:caps w:val="0"/>
          <w:color w:val="262B33"/>
          <w:spacing w:val="0"/>
          <w:sz w:val="36"/>
          <w:szCs w:val="36"/>
          <w:shd w:val="clear" w:fill="F7F8FB"/>
        </w:rPr>
        <w:t>生产操作</w:t>
      </w:r>
      <w:r>
        <w:rPr>
          <w:rFonts w:hint="eastAsia" w:ascii="仿宋" w:hAnsi="仿宋" w:eastAsia="仿宋"/>
          <w:b/>
          <w:sz w:val="28"/>
          <w:szCs w:val="28"/>
        </w:rPr>
        <w:t>（</w:t>
      </w:r>
      <w:r>
        <w:rPr>
          <w:rFonts w:hint="eastAsia" w:ascii="仿宋" w:hAnsi="仿宋" w:eastAsia="仿宋"/>
          <w:b/>
          <w:sz w:val="28"/>
          <w:szCs w:val="28"/>
          <w:lang w:val="en-US" w:eastAsia="zh-CN"/>
        </w:rPr>
        <w:t>10</w:t>
      </w:r>
      <w:r>
        <w:rPr>
          <w:rFonts w:hint="eastAsia" w:ascii="仿宋" w:hAnsi="仿宋" w:eastAsia="仿宋"/>
          <w:b/>
          <w:sz w:val="28"/>
          <w:szCs w:val="28"/>
        </w:rPr>
        <w:t>名）</w:t>
      </w:r>
    </w:p>
    <w:p>
      <w:pPr>
        <w:ind w:firstLine="280" w:firstLineChars="100"/>
        <w:rPr>
          <w:rFonts w:hint="eastAsia"/>
          <w:sz w:val="28"/>
          <w:szCs w:val="28"/>
        </w:rPr>
      </w:pPr>
      <w:r>
        <w:rPr>
          <w:rFonts w:hint="eastAsia"/>
          <w:sz w:val="28"/>
          <w:szCs w:val="28"/>
        </w:rPr>
        <w:t>岗位要求：</w:t>
      </w:r>
    </w:p>
    <w:p>
      <w:pPr>
        <w:ind w:firstLine="280" w:firstLineChars="100"/>
        <w:rPr>
          <w:rFonts w:hint="eastAsia"/>
          <w:sz w:val="28"/>
          <w:szCs w:val="28"/>
        </w:rPr>
      </w:pPr>
      <w:r>
        <w:rPr>
          <w:rFonts w:hint="eastAsia"/>
          <w:sz w:val="28"/>
          <w:szCs w:val="28"/>
        </w:rPr>
        <w:t>岗位职责：</w:t>
      </w:r>
    </w:p>
    <w:p>
      <w:pPr>
        <w:ind w:firstLine="280" w:firstLineChars="100"/>
        <w:rPr>
          <w:rFonts w:hint="eastAsia"/>
          <w:sz w:val="28"/>
          <w:szCs w:val="28"/>
        </w:rPr>
      </w:pPr>
      <w:r>
        <w:rPr>
          <w:rFonts w:hint="eastAsia"/>
          <w:sz w:val="28"/>
          <w:szCs w:val="28"/>
        </w:rPr>
        <w:t>1、严格按产品的生产操作规程进行操作；</w:t>
      </w:r>
    </w:p>
    <w:p>
      <w:pPr>
        <w:ind w:firstLine="280" w:firstLineChars="100"/>
        <w:rPr>
          <w:rFonts w:hint="eastAsia"/>
          <w:sz w:val="28"/>
          <w:szCs w:val="28"/>
        </w:rPr>
      </w:pPr>
      <w:r>
        <w:rPr>
          <w:rFonts w:hint="eastAsia"/>
          <w:sz w:val="28"/>
          <w:szCs w:val="28"/>
        </w:rPr>
        <w:t>2、完成车间下达的各项生产任务。    </w:t>
      </w:r>
    </w:p>
    <w:p>
      <w:pPr>
        <w:ind w:firstLine="280" w:firstLineChars="100"/>
        <w:rPr>
          <w:rFonts w:hint="eastAsia"/>
          <w:sz w:val="28"/>
          <w:szCs w:val="28"/>
        </w:rPr>
      </w:pPr>
      <w:r>
        <w:rPr>
          <w:rFonts w:hint="eastAsia"/>
          <w:sz w:val="28"/>
          <w:szCs w:val="28"/>
        </w:rPr>
        <w:t>任职要求：</w:t>
      </w:r>
    </w:p>
    <w:p>
      <w:pPr>
        <w:ind w:firstLine="280" w:firstLineChars="100"/>
        <w:rPr>
          <w:rFonts w:hint="eastAsia"/>
          <w:sz w:val="28"/>
          <w:szCs w:val="28"/>
        </w:rPr>
      </w:pPr>
      <w:r>
        <w:rPr>
          <w:rFonts w:hint="eastAsia"/>
          <w:sz w:val="28"/>
          <w:szCs w:val="28"/>
        </w:rPr>
        <w:t>1、具有化工操作相关知识；</w:t>
      </w:r>
    </w:p>
    <w:p>
      <w:pPr>
        <w:ind w:firstLine="280" w:firstLineChars="100"/>
        <w:rPr>
          <w:rFonts w:hint="eastAsia"/>
          <w:sz w:val="28"/>
          <w:szCs w:val="28"/>
        </w:rPr>
      </w:pPr>
      <w:r>
        <w:rPr>
          <w:rFonts w:hint="eastAsia"/>
          <w:sz w:val="28"/>
          <w:szCs w:val="28"/>
        </w:rPr>
        <w:t>2、化工工艺专业、精细化工专业。</w:t>
      </w:r>
    </w:p>
    <w:p>
      <w:pPr>
        <w:ind w:firstLine="280" w:firstLineChars="100"/>
        <w:rPr>
          <w:rFonts w:hint="eastAsia"/>
          <w:sz w:val="28"/>
          <w:szCs w:val="28"/>
        </w:rPr>
      </w:pPr>
      <w:r>
        <w:rPr>
          <w:rFonts w:hint="eastAsia"/>
          <w:sz w:val="28"/>
          <w:szCs w:val="28"/>
        </w:rPr>
        <w:t>3、能适应四班两倒。</w:t>
      </w:r>
    </w:p>
    <w:p>
      <w:pPr>
        <w:rPr>
          <w:rFonts w:hint="eastAsia" w:ascii="仿宋" w:hAnsi="仿宋" w:eastAsia="仿宋"/>
          <w:b/>
          <w:sz w:val="28"/>
          <w:szCs w:val="28"/>
        </w:rPr>
      </w:pPr>
      <w:r>
        <w:rPr>
          <w:rFonts w:hint="eastAsia" w:ascii="仿宋" w:hAnsi="仿宋" w:eastAsia="仿宋"/>
          <w:b/>
          <w:sz w:val="28"/>
          <w:szCs w:val="28"/>
          <w:lang w:eastAsia="zh-CN"/>
        </w:rPr>
        <w:t>三</w:t>
      </w:r>
      <w:r>
        <w:rPr>
          <w:rFonts w:hint="eastAsia" w:ascii="仿宋" w:hAnsi="仿宋" w:eastAsia="仿宋"/>
          <w:b/>
          <w:sz w:val="28"/>
          <w:szCs w:val="28"/>
        </w:rPr>
        <w:t>、</w:t>
      </w:r>
      <w:r>
        <w:rPr>
          <w:rFonts w:ascii="微软雅黑" w:hAnsi="微软雅黑" w:eastAsia="微软雅黑" w:cs="微软雅黑"/>
          <w:b w:val="0"/>
          <w:i w:val="0"/>
          <w:caps w:val="0"/>
          <w:color w:val="262B33"/>
          <w:spacing w:val="0"/>
          <w:sz w:val="36"/>
          <w:szCs w:val="36"/>
          <w:shd w:val="clear" w:fill="F7F8FB"/>
        </w:rPr>
        <w:t>研发工程师（有机合成）</w:t>
      </w:r>
      <w:r>
        <w:rPr>
          <w:rFonts w:hint="eastAsia" w:ascii="仿宋" w:hAnsi="仿宋" w:eastAsia="仿宋"/>
          <w:b/>
          <w:sz w:val="28"/>
          <w:szCs w:val="28"/>
        </w:rPr>
        <w:t>（</w:t>
      </w:r>
      <w:r>
        <w:rPr>
          <w:rFonts w:hint="eastAsia" w:ascii="仿宋" w:hAnsi="仿宋" w:eastAsia="仿宋"/>
          <w:b/>
          <w:sz w:val="28"/>
          <w:szCs w:val="28"/>
          <w:lang w:val="en-US" w:eastAsia="zh-CN"/>
        </w:rPr>
        <w:t>3</w:t>
      </w:r>
      <w:r>
        <w:rPr>
          <w:rFonts w:hint="eastAsia" w:ascii="仿宋" w:hAnsi="仿宋" w:eastAsia="仿宋"/>
          <w:b/>
          <w:sz w:val="28"/>
          <w:szCs w:val="28"/>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sz w:val="28"/>
          <w:szCs w:val="28"/>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sz w:val="28"/>
          <w:szCs w:val="28"/>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1.负责涂料助剂技术的研发、更新、改进；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left"/>
        <w:rPr>
          <w:rFonts w:hint="eastAsia" w:asciiTheme="majorEastAsia" w:hAnsiTheme="majorEastAsia" w:eastAsiaTheme="majorEastAsia" w:cstheme="majorEastAsia"/>
          <w:b w:val="0"/>
          <w:i w:val="0"/>
          <w:caps w:val="0"/>
          <w:color w:val="262B33"/>
          <w:spacing w:val="0"/>
          <w:sz w:val="28"/>
          <w:szCs w:val="28"/>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2.协助公司相关部门解决客户技术问题，提供产品应用技术支持；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sz w:val="28"/>
          <w:szCs w:val="28"/>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3.能根据用户或市场要求进行研发方案的修改与改进，完成产品研制要求；</w:t>
      </w: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br w:type="textWrapping"/>
      </w: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任职要求：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sz w:val="28"/>
          <w:szCs w:val="28"/>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1、有涂料助剂工作经验满3年及以上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sz w:val="28"/>
          <w:szCs w:val="28"/>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2、有从事过涂料、色浆或者油墨的配方应用的或者相关工作经历者优先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sz w:val="28"/>
          <w:szCs w:val="28"/>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3、研究生学历，化学、化工相关专业：精细化工及高分子材料相关专业</w:t>
      </w:r>
    </w:p>
    <w:p>
      <w:pPr>
        <w:rPr>
          <w:rFonts w:hint="eastAsia" w:ascii="仿宋" w:hAnsi="仿宋" w:eastAsia="仿宋"/>
          <w:b/>
          <w:sz w:val="28"/>
          <w:szCs w:val="28"/>
        </w:rPr>
      </w:pPr>
      <w:r>
        <w:rPr>
          <w:rFonts w:hint="eastAsia" w:ascii="仿宋" w:hAnsi="仿宋" w:eastAsia="仿宋"/>
          <w:b/>
          <w:sz w:val="28"/>
          <w:szCs w:val="28"/>
          <w:lang w:eastAsia="zh-CN"/>
        </w:rPr>
        <w:t>三</w:t>
      </w:r>
      <w:r>
        <w:rPr>
          <w:rFonts w:hint="eastAsia" w:ascii="仿宋" w:hAnsi="仿宋" w:eastAsia="仿宋"/>
          <w:b/>
          <w:sz w:val="28"/>
          <w:szCs w:val="28"/>
        </w:rPr>
        <w:t>、</w:t>
      </w:r>
      <w:r>
        <w:rPr>
          <w:rFonts w:ascii="微软雅黑" w:hAnsi="微软雅黑" w:eastAsia="微软雅黑" w:cs="微软雅黑"/>
          <w:b w:val="0"/>
          <w:i w:val="0"/>
          <w:caps w:val="0"/>
          <w:color w:val="262B33"/>
          <w:spacing w:val="0"/>
          <w:sz w:val="36"/>
          <w:szCs w:val="36"/>
          <w:shd w:val="clear" w:fill="F7F8FB"/>
        </w:rPr>
        <w:t>化工分析</w:t>
      </w:r>
      <w:r>
        <w:rPr>
          <w:rFonts w:hint="eastAsia" w:ascii="仿宋" w:hAnsi="仿宋" w:eastAsia="仿宋"/>
          <w:b/>
          <w:sz w:val="28"/>
          <w:szCs w:val="28"/>
        </w:rPr>
        <w:t>（</w:t>
      </w:r>
      <w:r>
        <w:rPr>
          <w:rFonts w:hint="eastAsia" w:ascii="仿宋" w:hAnsi="仿宋" w:eastAsia="仿宋"/>
          <w:b/>
          <w:sz w:val="28"/>
          <w:szCs w:val="28"/>
          <w:lang w:val="en-US" w:eastAsia="zh-CN"/>
        </w:rPr>
        <w:t>5</w:t>
      </w:r>
      <w:r>
        <w:rPr>
          <w:rFonts w:hint="eastAsia" w:ascii="仿宋" w:hAnsi="仿宋" w:eastAsia="仿宋"/>
          <w:b/>
          <w:sz w:val="28"/>
          <w:szCs w:val="28"/>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能熟练使用各种分析仪器；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独立分析化工原料和产成品；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任职要求：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1、专科以上学历，化工相关专业；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2、2年以上分析工作经验；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3、能敬业爱岗，有较强的工作责任心；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pPr>
      <w:r>
        <w:rPr>
          <w:rFonts w:hint="eastAsia" w:asciiTheme="majorEastAsia" w:hAnsiTheme="majorEastAsia" w:eastAsiaTheme="majorEastAsia" w:cstheme="majorEastAsia"/>
          <w:b w:val="0"/>
          <w:i w:val="0"/>
          <w:caps w:val="0"/>
          <w:color w:val="262B33"/>
          <w:spacing w:val="0"/>
          <w:kern w:val="0"/>
          <w:sz w:val="28"/>
          <w:szCs w:val="28"/>
          <w:shd w:val="clear" w:fill="FFFFFF"/>
          <w:lang w:val="en-US" w:eastAsia="zh-CN" w:bidi="ar"/>
        </w:rPr>
        <w:t>4、能适应倒班(四班两倒）；</w:t>
      </w:r>
    </w:p>
    <w:p>
      <w:pPr>
        <w:rPr>
          <w:rFonts w:hint="eastAsia" w:ascii="仿宋" w:hAnsi="仿宋" w:eastAsia="仿宋"/>
          <w:b/>
          <w:sz w:val="28"/>
          <w:szCs w:val="28"/>
        </w:rPr>
      </w:pPr>
    </w:p>
    <w:p>
      <w:pPr>
        <w:rPr>
          <w:rFonts w:hint="eastAsia" w:ascii="仿宋" w:hAnsi="仿宋" w:eastAsia="仿宋"/>
          <w:b/>
          <w:sz w:val="28"/>
          <w:szCs w:val="28"/>
        </w:rPr>
      </w:pPr>
    </w:p>
    <w:p>
      <w:pPr>
        <w:rPr>
          <w:rFonts w:hint="eastAsia" w:ascii="仿宋" w:hAnsi="仿宋" w:eastAsia="仿宋"/>
          <w:b/>
          <w:sz w:val="28"/>
          <w:szCs w:val="28"/>
        </w:rPr>
      </w:pPr>
    </w:p>
    <w:p>
      <w:pPr>
        <w:rPr>
          <w:rFonts w:hint="eastAsia" w:ascii="仿宋" w:hAnsi="仿宋" w:eastAsia="仿宋"/>
          <w:b/>
          <w:sz w:val="28"/>
          <w:szCs w:val="28"/>
        </w:rPr>
      </w:pPr>
    </w:p>
    <w:p>
      <w:pPr>
        <w:rPr>
          <w:rFonts w:hint="eastAsia" w:ascii="仿宋" w:hAnsi="仿宋" w:eastAsia="仿宋"/>
          <w:b/>
          <w:sz w:val="28"/>
          <w:szCs w:val="28"/>
        </w:rPr>
      </w:pPr>
    </w:p>
    <w:p>
      <w:pPr>
        <w:rPr>
          <w:rFonts w:ascii="仿宋" w:hAnsi="仿宋" w:eastAsia="仿宋"/>
          <w:b/>
          <w:sz w:val="32"/>
          <w:szCs w:val="32"/>
          <w:highlight w:val="lightGray"/>
        </w:rPr>
      </w:pPr>
      <w:r>
        <w:rPr>
          <w:rFonts w:hint="eastAsia" w:ascii="仿宋" w:hAnsi="仿宋" w:eastAsia="仿宋"/>
          <w:b/>
          <w:sz w:val="32"/>
          <w:szCs w:val="32"/>
          <w:highlight w:val="lightGray"/>
        </w:rPr>
        <w:t>福利待遇</w:t>
      </w:r>
    </w:p>
    <w:p>
      <w:pPr>
        <w:numPr>
          <w:ilvl w:val="0"/>
          <w:numId w:val="0"/>
        </w:numPr>
        <w:rPr>
          <w:rFonts w:hint="eastAsia"/>
          <w:sz w:val="28"/>
          <w:szCs w:val="28"/>
        </w:rPr>
      </w:pPr>
      <w:r>
        <w:rPr>
          <w:rFonts w:hint="eastAsia"/>
          <w:sz w:val="28"/>
          <w:szCs w:val="28"/>
        </w:rPr>
        <w:t>1、公司为员工缴纳办理五险一金；</w:t>
      </w:r>
    </w:p>
    <w:p>
      <w:pPr>
        <w:numPr>
          <w:ilvl w:val="0"/>
          <w:numId w:val="0"/>
        </w:numPr>
        <w:rPr>
          <w:rFonts w:hint="eastAsia"/>
          <w:sz w:val="28"/>
          <w:szCs w:val="28"/>
        </w:rPr>
      </w:pPr>
      <w:r>
        <w:rPr>
          <w:rFonts w:hint="eastAsia"/>
          <w:sz w:val="28"/>
          <w:szCs w:val="28"/>
        </w:rPr>
        <w:t>2、公司给予每年带薪休假5—15天（工作满一年以后）；</w:t>
      </w:r>
    </w:p>
    <w:p>
      <w:pPr>
        <w:numPr>
          <w:ilvl w:val="0"/>
          <w:numId w:val="0"/>
        </w:numPr>
        <w:rPr>
          <w:rFonts w:hint="eastAsia"/>
          <w:sz w:val="28"/>
          <w:szCs w:val="28"/>
        </w:rPr>
      </w:pPr>
      <w:r>
        <w:rPr>
          <w:rFonts w:hint="eastAsia"/>
          <w:sz w:val="28"/>
          <w:szCs w:val="28"/>
        </w:rPr>
        <w:t>3、公司发放十三薪，完成项目发放绩效奖金；</w:t>
      </w:r>
    </w:p>
    <w:p>
      <w:pPr>
        <w:numPr>
          <w:ilvl w:val="0"/>
          <w:numId w:val="0"/>
        </w:numPr>
        <w:rPr>
          <w:rFonts w:hint="eastAsia"/>
          <w:sz w:val="28"/>
          <w:szCs w:val="28"/>
        </w:rPr>
      </w:pPr>
      <w:r>
        <w:rPr>
          <w:rFonts w:hint="eastAsia"/>
          <w:sz w:val="28"/>
          <w:szCs w:val="28"/>
        </w:rPr>
        <w:t>4、公司每年提供体检一次，为员工额外购买商业险4份；</w:t>
      </w:r>
    </w:p>
    <w:p>
      <w:pPr>
        <w:numPr>
          <w:ilvl w:val="0"/>
          <w:numId w:val="0"/>
        </w:numPr>
        <w:rPr>
          <w:rFonts w:hint="eastAsia"/>
          <w:sz w:val="28"/>
          <w:szCs w:val="28"/>
        </w:rPr>
      </w:pPr>
      <w:r>
        <w:rPr>
          <w:rFonts w:hint="eastAsia"/>
          <w:sz w:val="28"/>
          <w:szCs w:val="28"/>
        </w:rPr>
        <w:t>5、公司提供员工宿舍、工作餐；</w:t>
      </w:r>
    </w:p>
    <w:p>
      <w:pPr>
        <w:numPr>
          <w:ilvl w:val="0"/>
          <w:numId w:val="0"/>
        </w:numPr>
        <w:rPr>
          <w:rFonts w:hint="eastAsia"/>
          <w:sz w:val="28"/>
          <w:szCs w:val="28"/>
        </w:rPr>
      </w:pPr>
      <w:r>
        <w:rPr>
          <w:rFonts w:hint="eastAsia"/>
          <w:sz w:val="28"/>
          <w:szCs w:val="28"/>
        </w:rPr>
        <w:t>6、公司每年组织2次拓展旅游；</w:t>
      </w:r>
    </w:p>
    <w:p>
      <w:pPr>
        <w:numPr>
          <w:ilvl w:val="0"/>
          <w:numId w:val="0"/>
        </w:numPr>
        <w:rPr>
          <w:rFonts w:hint="eastAsia"/>
          <w:sz w:val="28"/>
          <w:szCs w:val="28"/>
        </w:rPr>
      </w:pPr>
      <w:r>
        <w:rPr>
          <w:rFonts w:hint="eastAsia"/>
          <w:sz w:val="28"/>
          <w:szCs w:val="28"/>
        </w:rPr>
        <w:t>7、公司有完善培训制度，提供内、外训，“师带徒”制度</w:t>
      </w:r>
    </w:p>
    <w:p>
      <w:pPr>
        <w:numPr>
          <w:ilvl w:val="0"/>
          <w:numId w:val="0"/>
        </w:numPr>
        <w:rPr>
          <w:rFonts w:hint="eastAsia"/>
          <w:sz w:val="28"/>
          <w:szCs w:val="28"/>
        </w:rPr>
      </w:pPr>
      <w:r>
        <w:rPr>
          <w:rFonts w:hint="eastAsia"/>
          <w:sz w:val="28"/>
          <w:szCs w:val="28"/>
        </w:rPr>
        <w:t>8、公司发放员工过节费（端午节、中秋节、春节）；                                                  9、公司定期举办员工生日会，增进员工感情；</w:t>
      </w:r>
    </w:p>
    <w:p>
      <w:pPr>
        <w:rPr>
          <w:rFonts w:ascii="仿宋" w:hAnsi="仿宋" w:eastAsia="仿宋"/>
          <w:sz w:val="32"/>
          <w:szCs w:val="32"/>
        </w:rPr>
      </w:pPr>
    </w:p>
    <w:p>
      <w:pPr>
        <w:rPr>
          <w:rFonts w:ascii="仿宋" w:hAnsi="仿宋" w:eastAsia="仿宋"/>
          <w:b/>
          <w:sz w:val="32"/>
          <w:szCs w:val="32"/>
          <w:highlight w:val="lightGray"/>
        </w:rPr>
      </w:pPr>
      <w:r>
        <w:rPr>
          <w:rFonts w:hint="eastAsia" w:ascii="仿宋" w:hAnsi="仿宋" w:eastAsia="仿宋"/>
          <w:b/>
          <w:sz w:val="32"/>
          <w:szCs w:val="32"/>
          <w:highlight w:val="lightGray"/>
        </w:rPr>
        <w:t>公司地址</w:t>
      </w:r>
    </w:p>
    <w:p>
      <w:pPr>
        <w:rPr>
          <w:rFonts w:hint="eastAsia" w:ascii="仿宋" w:hAnsi="仿宋" w:eastAsia="仿宋"/>
          <w:sz w:val="32"/>
          <w:szCs w:val="32"/>
          <w:lang w:val="en-US" w:eastAsia="zh-CN"/>
        </w:rPr>
      </w:pPr>
      <w:r>
        <w:rPr>
          <w:rFonts w:hint="eastAsia" w:ascii="仿宋" w:hAnsi="仿宋" w:eastAsia="仿宋"/>
          <w:sz w:val="32"/>
          <w:szCs w:val="32"/>
          <w:lang w:eastAsia="zh-CN"/>
        </w:rPr>
        <w:t>武汉市青山化学工业区化工大道</w:t>
      </w:r>
      <w:r>
        <w:rPr>
          <w:rFonts w:hint="eastAsia" w:ascii="仿宋" w:hAnsi="仿宋" w:eastAsia="仿宋"/>
          <w:sz w:val="32"/>
          <w:szCs w:val="32"/>
          <w:lang w:val="en-US" w:eastAsia="zh-CN"/>
        </w:rPr>
        <w:t>130号</w:t>
      </w:r>
    </w:p>
    <w:p>
      <w:pPr>
        <w:rPr>
          <w:rFonts w:ascii="仿宋" w:hAnsi="仿宋" w:eastAsia="仿宋"/>
          <w:b/>
          <w:sz w:val="32"/>
          <w:szCs w:val="32"/>
        </w:rPr>
      </w:pPr>
      <w:r>
        <w:rPr>
          <w:rFonts w:hint="eastAsia" w:ascii="仿宋" w:hAnsi="仿宋" w:eastAsia="仿宋"/>
          <w:b/>
          <w:sz w:val="32"/>
          <w:szCs w:val="32"/>
          <w:highlight w:val="lightGray"/>
        </w:rPr>
        <w:t>联系方式</w:t>
      </w:r>
    </w:p>
    <w:p>
      <w:pPr>
        <w:rPr>
          <w:rFonts w:hint="eastAsia" w:ascii="仿宋" w:hAnsi="仿宋" w:eastAsia="仿宋"/>
          <w:sz w:val="32"/>
          <w:szCs w:val="32"/>
          <w:lang w:eastAsia="zh-CN"/>
        </w:rPr>
      </w:pPr>
      <w:r>
        <w:rPr>
          <w:rFonts w:hint="eastAsia" w:ascii="仿宋" w:hAnsi="仿宋" w:eastAsia="仿宋"/>
          <w:sz w:val="32"/>
          <w:szCs w:val="32"/>
        </w:rPr>
        <w:t>联系人：</w:t>
      </w:r>
      <w:r>
        <w:rPr>
          <w:rFonts w:hint="eastAsia" w:ascii="仿宋" w:hAnsi="仿宋" w:eastAsia="仿宋"/>
          <w:sz w:val="32"/>
          <w:szCs w:val="32"/>
          <w:lang w:eastAsia="zh-CN"/>
        </w:rPr>
        <w:t>黄清</w:t>
      </w:r>
      <w:bookmarkStart w:id="0" w:name="_GoBack"/>
      <w:bookmarkEnd w:id="0"/>
    </w:p>
    <w:p>
      <w:pPr>
        <w:rPr>
          <w:rFonts w:hint="eastAsia" w:ascii="仿宋" w:hAnsi="仿宋" w:eastAsia="仿宋"/>
          <w:sz w:val="32"/>
          <w:szCs w:val="32"/>
          <w:lang w:val="en-US" w:eastAsia="zh-CN"/>
        </w:rPr>
      </w:pPr>
      <w:r>
        <w:rPr>
          <w:rFonts w:hint="eastAsia" w:ascii="仿宋" w:hAnsi="仿宋" w:eastAsia="仿宋"/>
          <w:sz w:val="32"/>
          <w:szCs w:val="32"/>
        </w:rPr>
        <w:t>联系电话：</w:t>
      </w:r>
      <w:r>
        <w:rPr>
          <w:rFonts w:hint="eastAsia" w:ascii="仿宋" w:hAnsi="仿宋" w:eastAsia="仿宋"/>
          <w:sz w:val="32"/>
          <w:szCs w:val="32"/>
          <w:lang w:val="en-US" w:eastAsia="zh-CN"/>
        </w:rPr>
        <w:t>0237-86306626</w:t>
      </w:r>
    </w:p>
    <w:p>
      <w:pPr>
        <w:rPr>
          <w:rFonts w:hint="eastAsia" w:ascii="仿宋" w:hAnsi="仿宋" w:eastAsia="仿宋"/>
          <w:sz w:val="32"/>
          <w:szCs w:val="32"/>
          <w:lang w:val="en-US" w:eastAsia="zh-CN"/>
        </w:rPr>
      </w:pPr>
      <w:r>
        <w:rPr>
          <w:rFonts w:hint="eastAsia" w:ascii="仿宋" w:hAnsi="仿宋" w:eastAsia="仿宋"/>
          <w:sz w:val="32"/>
          <w:szCs w:val="32"/>
        </w:rPr>
        <w:t>E-mail邮箱：</w:t>
      </w:r>
      <w:r>
        <w:rPr>
          <w:rFonts w:hint="eastAsia" w:ascii="仿宋" w:hAnsi="仿宋" w:eastAsia="仿宋"/>
          <w:sz w:val="32"/>
          <w:szCs w:val="32"/>
          <w:lang w:val="en-US" w:eastAsia="zh-CN"/>
        </w:rPr>
        <w:t>oxhuangqing@163.com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7F55"/>
    <w:rsid w:val="00067830"/>
    <w:rsid w:val="001111C4"/>
    <w:rsid w:val="00151423"/>
    <w:rsid w:val="001C3ABB"/>
    <w:rsid w:val="001E3C25"/>
    <w:rsid w:val="002503D5"/>
    <w:rsid w:val="00270840"/>
    <w:rsid w:val="003024C6"/>
    <w:rsid w:val="00525073"/>
    <w:rsid w:val="00575258"/>
    <w:rsid w:val="005F40D3"/>
    <w:rsid w:val="006E285A"/>
    <w:rsid w:val="00733895"/>
    <w:rsid w:val="00782000"/>
    <w:rsid w:val="007A7F55"/>
    <w:rsid w:val="007B0C97"/>
    <w:rsid w:val="007D50C7"/>
    <w:rsid w:val="00801EC3"/>
    <w:rsid w:val="008D2992"/>
    <w:rsid w:val="009441D5"/>
    <w:rsid w:val="00C6725C"/>
    <w:rsid w:val="00CD3771"/>
    <w:rsid w:val="00D21973"/>
    <w:rsid w:val="00DF0CF4"/>
    <w:rsid w:val="00E066AD"/>
    <w:rsid w:val="00EE2CB6"/>
    <w:rsid w:val="00F105A8"/>
    <w:rsid w:val="157B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Words>
  <Characters>296</Characters>
  <Lines>2</Lines>
  <Paragraphs>1</Paragraphs>
  <TotalTime>3</TotalTime>
  <ScaleCrop>false</ScaleCrop>
  <LinksUpToDate>false</LinksUpToDate>
  <CharactersWithSpaces>346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2018-10-16T07:54:00Z</dcterms:created>
  <dc:creator>microsoft</dc:creator>
  <cp:lastModifiedBy>Administrator</cp:lastModifiedBy>
  <dcterms:modified xsi:type="dcterms:W3CDTF">2019-02-12T03:21:27Z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